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10.0" w:type="dxa"/>
        <w:jc w:val="left"/>
        <w:tblInd w:w="-55.0" w:type="dxa"/>
        <w:tblBorders>
          <w:top w:color="000000" w:space="0" w:sz="12" w:val="single"/>
          <w:left w:color="000000" w:space="0" w:sz="12" w:val="single"/>
          <w:bottom w:color="000000" w:space="0" w:sz="12" w:val="single"/>
          <w:insideH w:color="000000" w:space="0" w:sz="12" w:val="single"/>
        </w:tblBorders>
        <w:tblLayout w:type="fixed"/>
        <w:tblLook w:val="0000"/>
      </w:tblPr>
      <w:tblGrid>
        <w:gridCol w:w="1455"/>
        <w:gridCol w:w="5985"/>
        <w:gridCol w:w="2670"/>
        <w:tblGridChange w:id="0">
          <w:tblGrid>
            <w:gridCol w:w="1455"/>
            <w:gridCol w:w="5985"/>
            <w:gridCol w:w="2670"/>
          </w:tblGrid>
        </w:tblGridChange>
      </w:tblGrid>
      <w:tr>
        <w:trPr>
          <w:cantSplit w:val="1"/>
          <w:trHeight w:val="8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keepNext w:val="1"/>
              <w:keepLines w:val="0"/>
              <w:widowControl w:val="1"/>
              <w:numPr>
                <w:ilvl w:val="7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7200</wp:posOffset>
                  </wp:positionV>
                  <wp:extent cx="647700" cy="518160"/>
                  <wp:effectExtent b="0" l="0" r="0" t="0"/>
                  <wp:wrapNone/>
                  <wp:docPr descr="C:\Meus documentos\Fred\brasao_preto_branco\200_160.gif" id="9" name="image1.png"/>
                  <a:graphic>
                    <a:graphicData uri="http://schemas.openxmlformats.org/drawingml/2006/picture">
                      <pic:pic>
                        <pic:nvPicPr>
                          <pic:cNvPr descr="C:\Meus documentos\Fred\brasao_preto_branco\200_160.gif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5181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right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UNIVERSIDADE FEDERAL DE VIÇOSA</w:t>
            </w:r>
          </w:p>
          <w:p w:rsidR="00000000" w:rsidDel="00000000" w:rsidP="00000000" w:rsidRDefault="00000000" w:rsidRPr="00000000" w14:paraId="00000004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right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PRÓ-REITORIA DE ENSINO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1"/>
              <w:keepLines w:val="0"/>
              <w:widowControl w:val="1"/>
              <w:numPr>
                <w:ilvl w:val="8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xxxx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Período Letivo de 20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xx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– 20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xx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/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PLANO DE TRABALHO DO MONITOR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Folha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1/2  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12.0" w:type="dxa"/>
        <w:jc w:val="left"/>
        <w:tblInd w:w="-5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472"/>
        <w:gridCol w:w="1584"/>
        <w:gridCol w:w="5056"/>
        <w:tblGridChange w:id="0">
          <w:tblGrid>
            <w:gridCol w:w="3472"/>
            <w:gridCol w:w="1584"/>
            <w:gridCol w:w="5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CÓDIGO(S) DA(S) DISCIPLINA(S):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NOME(S) DA(S) DISCIPLINA(S):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NOME DO MONITOR: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NOME DO PROFESSOR-COORDENADOR: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12.0" w:type="dxa"/>
        <w:jc w:val="left"/>
        <w:tblInd w:w="-5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0112"/>
        <w:tblGridChange w:id="0">
          <w:tblGrid>
            <w:gridCol w:w="101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OBJETIVOS A SEREM ALCANÇADOS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DEFINIÇÃO DAS ATRIBUIÇÕES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ATIVIDADES DESTINADAS AO TREINAMENTO DO MONITOR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PPO/322/06</w:t>
      </w:r>
      <w:r w:rsidDel="00000000" w:rsidR="00000000" w:rsidRPr="00000000">
        <w:rPr>
          <w:rtl w:val="0"/>
        </w:rPr>
      </w:r>
    </w:p>
    <w:tbl>
      <w:tblPr>
        <w:tblStyle w:val="Table4"/>
        <w:tblW w:w="10110.0" w:type="dxa"/>
        <w:jc w:val="left"/>
        <w:tblInd w:w="-55.0" w:type="dxa"/>
        <w:tblBorders>
          <w:top w:color="000000" w:space="0" w:sz="12" w:val="single"/>
          <w:left w:color="000000" w:space="0" w:sz="12" w:val="single"/>
          <w:bottom w:color="000000" w:space="0" w:sz="12" w:val="single"/>
          <w:insideH w:color="000000" w:space="0" w:sz="12" w:val="single"/>
        </w:tblBorders>
        <w:tblLayout w:type="fixed"/>
        <w:tblLook w:val="0000"/>
      </w:tblPr>
      <w:tblGrid>
        <w:gridCol w:w="1455"/>
        <w:gridCol w:w="5985"/>
        <w:gridCol w:w="2670"/>
        <w:tblGridChange w:id="0">
          <w:tblGrid>
            <w:gridCol w:w="1455"/>
            <w:gridCol w:w="5985"/>
            <w:gridCol w:w="2670"/>
          </w:tblGrid>
        </w:tblGridChange>
      </w:tblGrid>
      <w:tr>
        <w:trPr>
          <w:cantSplit w:val="1"/>
          <w:trHeight w:val="823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1"/>
              <w:numPr>
                <w:ilvl w:val="7"/>
                <w:numId w:val="1"/>
              </w:numPr>
              <w:tabs>
                <w:tab w:val="left" w:leader="none" w:pos="0"/>
              </w:tabs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7200</wp:posOffset>
                  </wp:positionV>
                  <wp:extent cx="647700" cy="518160"/>
                  <wp:effectExtent b="0" l="0" r="0" t="0"/>
                  <wp:wrapNone/>
                  <wp:docPr descr="C:\Meus documentos\Fred\brasao_preto_branco\200_160.gif" id="10" name="image1.png"/>
                  <a:graphic>
                    <a:graphicData uri="http://schemas.openxmlformats.org/drawingml/2006/picture">
                      <pic:pic>
                        <pic:nvPicPr>
                          <pic:cNvPr descr="C:\Meus documentos\Fred\brasao_preto_branco\200_160.gif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5181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keepNext w:val="1"/>
              <w:tabs>
                <w:tab w:val="left" w:leader="none" w:pos="0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UNIVERSIDADE FEDERAL DE VIÇOSA</w:t>
            </w:r>
          </w:p>
          <w:p w:rsidR="00000000" w:rsidDel="00000000" w:rsidP="00000000" w:rsidRDefault="00000000" w:rsidRPr="00000000" w14:paraId="0000001F">
            <w:pPr>
              <w:keepNext w:val="1"/>
              <w:tabs>
                <w:tab w:val="left" w:leader="none" w:pos="0"/>
              </w:tabs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PRÓ-REITORIA DE ENSINO</w:t>
            </w:r>
          </w:p>
          <w:p w:rsidR="00000000" w:rsidDel="00000000" w:rsidP="00000000" w:rsidRDefault="00000000" w:rsidRPr="00000000" w14:paraId="00000020">
            <w:pPr>
              <w:keepNext w:val="1"/>
              <w:tabs>
                <w:tab w:val="left" w:leader="none" w:pos="0"/>
              </w:tabs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xxxx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Período Letivo de 20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xx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– 20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xx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/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PLANO DE TRABALHO DO MONITOR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Folha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2/2  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12.0" w:type="dxa"/>
        <w:jc w:val="left"/>
        <w:tblInd w:w="-5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0112"/>
        <w:tblGridChange w:id="0">
          <w:tblGrid>
            <w:gridCol w:w="101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CRONOGRAMA DE ACOMPANHAMENTO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METODOLOGIAS A SEREM UTILIZADAS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-2880"/>
              </w:tabs>
              <w:spacing w:after="0" w:before="0" w:line="240" w:lineRule="auto"/>
              <w:ind w:left="720" w:right="0" w:hanging="360"/>
              <w:jc w:val="center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AVALIAÇÃO DO DESEMPENHO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12.0" w:type="dxa"/>
        <w:jc w:val="left"/>
        <w:tblInd w:w="-5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0112"/>
        <w:tblGridChange w:id="0">
          <w:tblGrid>
            <w:gridCol w:w="101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Data: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........../............/</w:t>
            </w:r>
            <w:r w:rsidDel="00000000" w:rsidR="00000000" w:rsidRPr="00000000">
              <w:rPr>
                <w:rtl w:val="0"/>
              </w:rPr>
              <w:t xml:space="preserve">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    </w:t>
            </w:r>
            <w:r w:rsidDel="00000000" w:rsidR="00000000" w:rsidRPr="00000000">
              <w:rPr>
                <w:rtl w:val="0"/>
              </w:rPr>
              <w:t xml:space="preserve">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                          PROFESSOR-COORDENADOR                                         ASSINATURA DO(A) MONITOR(A)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Assinatura e carimbo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PPO/322/06</w:t>
      </w:r>
      <w:r w:rsidDel="00000000" w:rsidR="00000000" w:rsidRPr="00000000">
        <w:rPr>
          <w:rtl w:val="0"/>
        </w:rPr>
      </w:r>
    </w:p>
    <w:sectPr>
      <w:pgSz w:h="15840" w:w="12240" w:orient="portrait"/>
      <w:pgMar w:bottom="907" w:top="90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1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1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334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uLU59xaWXWM9Y22Y8R7/LLEwmQ==">CgMxLjA4AHIhMWRWZk04VUw2SzRrUTdSXy03UENTYm5Ybk02ZEg4TlRi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